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05" w:rsidRDefault="007C5905" w:rsidP="007C5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7C5905" w:rsidRDefault="007C5905" w:rsidP="007C59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 njihova djeca pohađati nastavu u školi i potpisali pisanu izjavu o tome. Mjere su izrađene prema uputama Hrvatskog zavoda za javno zdravstvo.</w:t>
      </w:r>
    </w:p>
    <w:p w:rsidR="007C5905" w:rsidRDefault="007C5905" w:rsidP="007C59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7C5905" w:rsidRDefault="007C5905" w:rsidP="007C5905">
      <w:pPr>
        <w:jc w:val="both"/>
        <w:rPr>
          <w:sz w:val="24"/>
        </w:rPr>
      </w:pPr>
      <w:r>
        <w:t xml:space="preserve">1. </w:t>
      </w:r>
      <w:r>
        <w:rPr>
          <w:sz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</w:t>
      </w:r>
    </w:p>
    <w:p w:rsidR="007C5905" w:rsidRDefault="007C5905" w:rsidP="007C5905">
      <w:pPr>
        <w:jc w:val="both"/>
        <w:rPr>
          <w:sz w:val="24"/>
          <w:szCs w:val="24"/>
        </w:rPr>
      </w:pPr>
      <w:r>
        <w:rPr>
          <w:sz w:val="24"/>
          <w:szCs w:val="24"/>
        </w:rPr>
        <w:t>2. Osigurati djetetu 1 paketić papirnatih maramica za nos i staviti ga u školsku torbu.</w:t>
      </w:r>
    </w:p>
    <w:p w:rsidR="007C5905" w:rsidRDefault="007C5905" w:rsidP="007C59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 UČENIKA I RODITELJA U ŠKOLU</w:t>
      </w:r>
    </w:p>
    <w:p w:rsidR="007C5905" w:rsidRDefault="007C5905" w:rsidP="007C5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>Kada god je moguće, djecu dovode i odvode roditelji/skrbnici u zasebno prethodno dogovoreno vrijeme različito za svaki razred, s razmakom od najmanje 10 minuta između dva razreda. Djecu i roditelje pred ulaznim vratima dočekuje učiteljica. Djeca sama ulaze u zgradu škole. Roditelji se ne okupljaju na ulazu, niti ulaze u prostor školskog dvorišta.</w:t>
      </w:r>
    </w:p>
    <w:p w:rsidR="007C5905" w:rsidRDefault="007C5905" w:rsidP="007C5905">
      <w:pPr>
        <w:jc w:val="both"/>
        <w:rPr>
          <w:sz w:val="24"/>
          <w:szCs w:val="24"/>
        </w:rPr>
      </w:pPr>
      <w:r>
        <w:rPr>
          <w:sz w:val="24"/>
          <w:szCs w:val="24"/>
        </w:rPr>
        <w:t>2. Roditelji/skrbnici koji dovode i odvode djecu u školu to čine na način da ne ulaze u školu i školsko dvorište osim u krajnjoj nuždi, već dolaze do ulaza u školsko dvorište pri čemu zadržavaju distancu od najmanje 2 metra u odnosu na druge roditelje/skrbnike i djecu.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Dijete roditelj/skrbnik dovodi i odvodi iz škole na način da je u pratnji jednog djeteta uvijek jedna odrasla osoba/roditelj/skrbnik. U pratnji pojedinog djeteta uvijek je ista osoba ili se izmjenjuju dvije odrasle osobe.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>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</w:rPr>
        <w:t>5. 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 Ukoliko je dijete bilo u kontaktu s takvom osobom ono također mora ostati kod kuće.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</w:rPr>
        <w:t xml:space="preserve">6. Učenik dolazi i odlazi iz škole sa školskom torbom te svoju opremu i pribor ne dijeli s drugim učenicama. Školsku </w:t>
      </w:r>
      <w:proofErr w:type="spellStart"/>
      <w:r>
        <w:rPr>
          <w:sz w:val="24"/>
        </w:rPr>
        <w:t>preobuću</w:t>
      </w:r>
      <w:proofErr w:type="spellEnd"/>
      <w:r>
        <w:rPr>
          <w:sz w:val="24"/>
        </w:rPr>
        <w:t xml:space="preserve"> dijete ne ostavlja u školi, nego ju nosi sa sobom. </w:t>
      </w:r>
    </w:p>
    <w:p w:rsidR="007C5905" w:rsidRDefault="007C5905" w:rsidP="007C5905">
      <w:pPr>
        <w:jc w:val="both"/>
        <w:rPr>
          <w:b/>
          <w:sz w:val="24"/>
        </w:rPr>
      </w:pPr>
    </w:p>
    <w:p w:rsidR="007C5905" w:rsidRDefault="007C5905" w:rsidP="007C5905">
      <w:pPr>
        <w:jc w:val="both"/>
        <w:rPr>
          <w:b/>
          <w:sz w:val="24"/>
        </w:rPr>
      </w:pPr>
    </w:p>
    <w:p w:rsidR="007C5905" w:rsidRDefault="007C5905" w:rsidP="007C5905">
      <w:pPr>
        <w:jc w:val="both"/>
        <w:rPr>
          <w:sz w:val="24"/>
        </w:rPr>
      </w:pPr>
      <w:r>
        <w:rPr>
          <w:b/>
          <w:sz w:val="24"/>
        </w:rPr>
        <w:lastRenderedPageBreak/>
        <w:t>BORAVAK UČENIKA U ŠKOLI</w:t>
      </w:r>
    </w:p>
    <w:p w:rsidR="007C5905" w:rsidRDefault="007C5905" w:rsidP="007C5905">
      <w:pPr>
        <w:jc w:val="both"/>
        <w:rPr>
          <w:sz w:val="24"/>
          <w:szCs w:val="24"/>
        </w:rPr>
      </w:pPr>
      <w:r>
        <w:rPr>
          <w:sz w:val="24"/>
          <w:szCs w:val="24"/>
        </w:rPr>
        <w:t>1. Djeca bi trebala održavati distancu (fizičku udaljenost) od druge djece i odraslih, primjereno razvojnoj dobi.</w:t>
      </w:r>
    </w:p>
    <w:p w:rsidR="007C5905" w:rsidRDefault="007C5905" w:rsidP="007C5905">
      <w:pPr>
        <w:jc w:val="both"/>
        <w:rPr>
          <w:sz w:val="24"/>
          <w:szCs w:val="24"/>
        </w:rPr>
      </w:pPr>
      <w:r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7C5905" w:rsidRDefault="007C5905" w:rsidP="007C5905">
      <w:pPr>
        <w:jc w:val="both"/>
        <w:rPr>
          <w:sz w:val="24"/>
          <w:szCs w:val="24"/>
        </w:rPr>
      </w:pPr>
      <w:r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 i uvijek kada ruke izgledaju prljavo.</w:t>
      </w:r>
    </w:p>
    <w:p w:rsidR="007C5905" w:rsidRDefault="007C5905" w:rsidP="007C5905">
      <w:pPr>
        <w:jc w:val="both"/>
        <w:rPr>
          <w:sz w:val="24"/>
          <w:szCs w:val="24"/>
        </w:rPr>
      </w:pPr>
      <w:r>
        <w:rPr>
          <w:sz w:val="24"/>
          <w:szCs w:val="24"/>
        </w:rPr>
        <w:t>4. Djeca bi trebala kada kašlju i kišu prekriti usta i nos laktom ili papirnatom maramicom koju poslije trebaju odbaciti u koš za otpad s poklopcem te oprati ruke. Pri kašljanju i kihanju trebaju okrenuti lice od drugih osoba te izbjegavati dodirivanje lica, usta i očiju rukama.</w:t>
      </w:r>
    </w:p>
    <w:p w:rsidR="007C5905" w:rsidRDefault="007C5905" w:rsidP="007C5905">
      <w:pPr>
        <w:jc w:val="both"/>
        <w:rPr>
          <w:sz w:val="24"/>
          <w:szCs w:val="24"/>
        </w:rPr>
      </w:pPr>
      <w:r>
        <w:rPr>
          <w:sz w:val="24"/>
          <w:szCs w:val="24"/>
        </w:rPr>
        <w:t>5. Djeca ne bi trebala dijeliti čaše, šalice, drugo posuđe i pribor za jelo s drugom djecom.</w:t>
      </w:r>
    </w:p>
    <w:p w:rsidR="007C5905" w:rsidRDefault="007C5905" w:rsidP="007C5905">
      <w:pPr>
        <w:jc w:val="both"/>
        <w:rPr>
          <w:sz w:val="24"/>
          <w:szCs w:val="24"/>
        </w:rPr>
      </w:pPr>
      <w:r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7C5905" w:rsidRDefault="007C5905" w:rsidP="007C5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Djeca ne nose zaštitne maske i rukavice. </w:t>
      </w:r>
    </w:p>
    <w:p w:rsidR="007C5905" w:rsidRDefault="007C5905" w:rsidP="007C5905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razredu.</w:t>
      </w:r>
    </w:p>
    <w:p w:rsidR="007C5905" w:rsidRDefault="007C5905" w:rsidP="007C5905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7C5905" w:rsidRDefault="007C5905" w:rsidP="007C5905">
      <w:pPr>
        <w:jc w:val="both"/>
        <w:rPr>
          <w:b/>
          <w:sz w:val="24"/>
        </w:rPr>
      </w:pPr>
      <w:r>
        <w:rPr>
          <w:b/>
          <w:sz w:val="24"/>
        </w:rPr>
        <w:t>ORGANIZACIJA NASTAVE U ŠKOLI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</w:rPr>
        <w:t>1. Nastava se u školi organizira samo u onim razredima u kojima su roditelji prijavili da će dijete pohađati nastavu u školi i potpisali pisanu izjavu. Ostali učenici nastavu prate na HTV3 i rješavaju zadatke koje im učiteljica pošalje na način kako je dogovoreno na početku nastave na daljinu.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</w:rPr>
        <w:t>3. U razredu s učenicima boravi samo njihova učiteljica razredne nastave.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</w:rPr>
        <w:t>4. Predmete koje učenicima predaju drugi učitelji (Engleski jezik, Vjeronauk, Glazbena kultura u 4. razredu, Njemački jezik u 4. razredu) neće se održavati za učenike u školi nego na daljinu kao i do sada.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7C5905" w:rsidRDefault="007C5905" w:rsidP="007C5905">
      <w:pPr>
        <w:jc w:val="both"/>
        <w:rPr>
          <w:sz w:val="24"/>
        </w:rPr>
      </w:pPr>
    </w:p>
    <w:p w:rsidR="007C5905" w:rsidRDefault="007C5905" w:rsidP="007C590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7C5905" w:rsidRDefault="007C5905" w:rsidP="007C5905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POSTUPANJE U SLUČAJU SUMNJE U ZARAZU KOD DJETETA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</w:rPr>
        <w:t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7C5905" w:rsidRDefault="007C5905" w:rsidP="007C5905">
      <w:pPr>
        <w:jc w:val="both"/>
        <w:rPr>
          <w:b/>
          <w:sz w:val="24"/>
        </w:rPr>
      </w:pPr>
      <w:r>
        <w:rPr>
          <w:b/>
          <w:sz w:val="24"/>
        </w:rPr>
        <w:t>ODLAZAK IZ ŠKOLE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</w:rPr>
        <w:t>2. Roditelji/skrbnici koji dolaze po dijete u školu ne smiju ulaziti u prostor školskog dvorišta i škole, osim u krajnjoj nuždi, nego dijete čekaju ispred ulaza u školsko dvorište poštujući mjere sigurnosnog razmaka od drugih roditelja i djece.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</w:rPr>
        <w:t>3. Nakon izlaska iz učionice i oblačenja obuće, djeca peru ruke tekućom vodom i sapunom.</w:t>
      </w:r>
    </w:p>
    <w:p w:rsidR="007C5905" w:rsidRDefault="007C5905" w:rsidP="007C5905">
      <w:pPr>
        <w:jc w:val="both"/>
        <w:rPr>
          <w:sz w:val="24"/>
        </w:rPr>
      </w:pPr>
      <w:r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p w:rsidR="007E61DF" w:rsidRDefault="007E61DF">
      <w:bookmarkStart w:id="0" w:name="_GoBack"/>
      <w:bookmarkEnd w:id="0"/>
    </w:p>
    <w:sectPr w:rsidR="007E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05"/>
    <w:rsid w:val="007C5905"/>
    <w:rsid w:val="007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05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05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2020-05-02T10:23:00Z</dcterms:created>
  <dcterms:modified xsi:type="dcterms:W3CDTF">2020-05-02T10:24:00Z</dcterms:modified>
</cp:coreProperties>
</file>